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0627A7" w:rsidRDefault="00BE2447" w:rsidP="000627A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08.08.2023</w:t>
      </w:r>
    </w:p>
    <w:p w:rsidR="00FA67F6" w:rsidRPr="000627A7" w:rsidRDefault="00FA67F6" w:rsidP="00062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0627A7" w:rsidRDefault="00FA67F6" w:rsidP="00062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7A7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0627A7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F83346" w:rsidRPr="000627A7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F83346" w:rsidRPr="000627A7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0627A7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F83346" w:rsidRPr="000627A7">
        <w:rPr>
          <w:rFonts w:ascii="Times New Roman" w:hAnsi="Times New Roman" w:cs="Times New Roman"/>
          <w:sz w:val="24"/>
          <w:szCs w:val="24"/>
        </w:rPr>
        <w:t>Совета</w:t>
      </w:r>
      <w:r w:rsidRPr="000627A7">
        <w:rPr>
          <w:rFonts w:ascii="Times New Roman" w:hAnsi="Times New Roman" w:cs="Times New Roman"/>
          <w:sz w:val="24"/>
          <w:szCs w:val="24"/>
        </w:rPr>
        <w:t>.</w:t>
      </w:r>
    </w:p>
    <w:p w:rsidR="00FA67F6" w:rsidRPr="000627A7" w:rsidRDefault="00FA67F6" w:rsidP="00062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0627A7" w:rsidRDefault="00F83346" w:rsidP="00062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0627A7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0627A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0627A7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0627A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627A7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F83346" w:rsidRPr="000627A7" w:rsidRDefault="00F83346" w:rsidP="000627A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27A7">
        <w:rPr>
          <w:rFonts w:ascii="Times New Roman" w:hAnsi="Times New Roman"/>
          <w:sz w:val="24"/>
          <w:szCs w:val="24"/>
        </w:rPr>
        <w:t>Общество с ограниченной ответственностью «МОНО ТЗ» ИНН 7716984220</w:t>
      </w:r>
    </w:p>
    <w:p w:rsidR="00F83346" w:rsidRPr="000627A7" w:rsidRDefault="00F83346" w:rsidP="00062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0627A7" w:rsidRDefault="00FA67F6" w:rsidP="000627A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0627A7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0627A7" w:rsidRDefault="00544825" w:rsidP="00062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0627A7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216099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3559B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80DA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A0BB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627A7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BE2447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83346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2023-08-08T12:51:00Z</dcterms:created>
  <dcterms:modified xsi:type="dcterms:W3CDTF">2023-08-09T09:25:00Z</dcterms:modified>
</cp:coreProperties>
</file>